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3C" w:rsidRPr="005F7F0E" w:rsidRDefault="00B06F3C" w:rsidP="00B06F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F7F0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72CB4E6" wp14:editId="3924C547">
            <wp:extent cx="695325" cy="6572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3C" w:rsidRPr="005F7F0E" w:rsidRDefault="00B06F3C" w:rsidP="00B06F3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7F0E">
        <w:rPr>
          <w:rFonts w:ascii="Times New Roman" w:eastAsia="Calibri" w:hAnsi="Times New Roman" w:cs="Times New Roman"/>
          <w:sz w:val="24"/>
          <w:szCs w:val="24"/>
        </w:rPr>
        <w:t>ПРАВИТЕЛЬСТВО САНКТ-ПЕТЕРБУРГА</w:t>
      </w:r>
    </w:p>
    <w:p w:rsidR="00B06F3C" w:rsidRPr="005F7F0E" w:rsidRDefault="00B06F3C" w:rsidP="00B06F3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5F7F0E">
        <w:rPr>
          <w:rFonts w:ascii="Times New Roman" w:eastAsia="Calibri" w:hAnsi="Times New Roman" w:cs="Times New Roman"/>
          <w:sz w:val="24"/>
          <w:szCs w:val="24"/>
        </w:rPr>
        <w:t>МОСКОВСКОГО РАЙОНА САНКТ-ПЕТЕРБУРГА</w:t>
      </w:r>
    </w:p>
    <w:p w:rsidR="00B06F3C" w:rsidRPr="005F7F0E" w:rsidRDefault="00B06F3C" w:rsidP="00B06F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Pr="005F7F0E">
        <w:rPr>
          <w:rFonts w:ascii="Times New Roman" w:eastAsia="Calibri" w:hAnsi="Times New Roman" w:cs="Times New Roman"/>
          <w:sz w:val="24"/>
          <w:szCs w:val="24"/>
        </w:rPr>
        <w:t>дошкольное образовател</w:t>
      </w:r>
      <w:r>
        <w:rPr>
          <w:rFonts w:ascii="Times New Roman" w:eastAsia="Calibri" w:hAnsi="Times New Roman" w:cs="Times New Roman"/>
          <w:sz w:val="24"/>
          <w:szCs w:val="24"/>
        </w:rPr>
        <w:t>ьное учреждение детский сад № 19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комбинированного</w:t>
      </w:r>
      <w:r w:rsidRPr="005F7F0E">
        <w:rPr>
          <w:rFonts w:ascii="Times New Roman" w:eastAsia="Calibri" w:hAnsi="Times New Roman" w:cs="Times New Roman"/>
          <w:sz w:val="24"/>
          <w:szCs w:val="24"/>
        </w:rPr>
        <w:t xml:space="preserve"> вида Московского района Санкт-Петербурга</w:t>
      </w:r>
    </w:p>
    <w:p w:rsidR="00B06F3C" w:rsidRPr="005F7F0E" w:rsidRDefault="00B06F3C" w:rsidP="00B06F3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B06F3C" w:rsidRPr="005F7F0E" w:rsidRDefault="00B06F3C" w:rsidP="00B06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3C" w:rsidRPr="005F7F0E" w:rsidRDefault="00B06F3C" w:rsidP="00B06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3C" w:rsidRPr="005F7F0E" w:rsidRDefault="00B06F3C" w:rsidP="00B06F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F3C" w:rsidRPr="005F7F0E" w:rsidRDefault="00B06F3C" w:rsidP="00B06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06F3C" w:rsidRPr="005F7F0E" w:rsidTr="00147A55">
        <w:tc>
          <w:tcPr>
            <w:tcW w:w="4785" w:type="dxa"/>
          </w:tcPr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 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Общим собранием работников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детский сад № 19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                          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ГБДОУ детский сад № 19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В.В.Сифорова</w:t>
            </w:r>
            <w:proofErr w:type="spellEnd"/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1C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8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4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bookmarkStart w:id="0" w:name="_GoBack"/>
            <w:bookmarkEnd w:id="0"/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                       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B06F3C" w:rsidRPr="005F7F0E" w:rsidRDefault="00B06F3C" w:rsidP="0014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A36" w:rsidRDefault="00645A36">
      <w:pPr>
        <w:rPr>
          <w:rFonts w:ascii="Times New Roman" w:hAnsi="Times New Roman" w:cs="Times New Roman"/>
        </w:rPr>
      </w:pPr>
    </w:p>
    <w:p w:rsidR="00B06F3C" w:rsidRDefault="00B06F3C">
      <w:pPr>
        <w:rPr>
          <w:rFonts w:ascii="Times New Roman" w:hAnsi="Times New Roman" w:cs="Times New Roman"/>
        </w:rPr>
      </w:pPr>
    </w:p>
    <w:p w:rsidR="00B06F3C" w:rsidRDefault="00B06F3C">
      <w:pPr>
        <w:rPr>
          <w:rFonts w:ascii="Times New Roman" w:hAnsi="Times New Roman" w:cs="Times New Roman"/>
        </w:rPr>
      </w:pPr>
    </w:p>
    <w:p w:rsidR="00B06F3C" w:rsidRDefault="00B06F3C">
      <w:pPr>
        <w:rPr>
          <w:rFonts w:ascii="Times New Roman" w:hAnsi="Times New Roman" w:cs="Times New Roman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F3C">
        <w:rPr>
          <w:rFonts w:ascii="Times New Roman" w:hAnsi="Times New Roman" w:cs="Times New Roman"/>
          <w:sz w:val="40"/>
          <w:szCs w:val="40"/>
        </w:rPr>
        <w:t>Положение о противодействии коррупции</w:t>
      </w: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6F3C" w:rsidRDefault="00B06F3C" w:rsidP="00B0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06F3C" w:rsidRDefault="00B06F3C" w:rsidP="00B06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B06F3C" w:rsidRDefault="00B06F3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F3C" w:rsidRPr="0088618A" w:rsidRDefault="00B06F3C" w:rsidP="00B06F3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1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ПОЛОЖЕНИЕ</w:t>
      </w:r>
    </w:p>
    <w:p w:rsidR="00B06F3C" w:rsidRPr="00B06F3C" w:rsidRDefault="00B06F3C" w:rsidP="00B06F3C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«О противодействии коррупции»</w:t>
      </w:r>
    </w:p>
    <w:p w:rsidR="00B06F3C" w:rsidRPr="00B06F3C" w:rsidRDefault="00B06F3C" w:rsidP="00B06F3C">
      <w:pPr>
        <w:tabs>
          <w:tab w:val="left" w:pos="5400"/>
        </w:tabs>
        <w:ind w:firstLine="900"/>
        <w:jc w:val="both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</w:rPr>
        <w:t>1. Общие положения.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1.1. Данное Положение «О противодействии коррупции» (далее – По</w:t>
      </w:r>
      <w:r>
        <w:rPr>
          <w:rFonts w:ascii="Times New Roman" w:hAnsi="Times New Roman" w:cs="Times New Roman"/>
        </w:rPr>
        <w:t xml:space="preserve">ложение) разработано на основе </w:t>
      </w:r>
      <w:r w:rsidRPr="00B06F3C">
        <w:rPr>
          <w:rFonts w:ascii="Times New Roman" w:hAnsi="Times New Roman" w:cs="Times New Roman"/>
        </w:rPr>
        <w:t xml:space="preserve">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06F3C">
          <w:rPr>
            <w:rFonts w:ascii="Times New Roman" w:hAnsi="Times New Roman" w:cs="Times New Roman"/>
          </w:rPr>
          <w:t>2008 г</w:t>
        </w:r>
      </w:smartTag>
      <w:r w:rsidRPr="00B06F3C">
        <w:rPr>
          <w:rFonts w:ascii="Times New Roman" w:hAnsi="Times New Roman" w:cs="Times New Roman"/>
        </w:rPr>
        <w:t>. № 273-ФЗ «О противодействии коррупции».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1.3. Для целей настоящего Положения используются следующие основные понятия: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  <w:u w:val="single"/>
        </w:rPr>
      </w:pPr>
      <w:r w:rsidRPr="00B06F3C">
        <w:rPr>
          <w:rFonts w:ascii="Times New Roman" w:hAnsi="Times New Roman" w:cs="Times New Roman"/>
        </w:rPr>
        <w:t xml:space="preserve">1.3.1. </w:t>
      </w:r>
      <w:r w:rsidRPr="00B06F3C">
        <w:rPr>
          <w:rFonts w:ascii="Times New Roman" w:hAnsi="Times New Roman" w:cs="Times New Roman"/>
          <w:u w:val="single"/>
        </w:rPr>
        <w:t>коррупция: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1.3.2. </w:t>
      </w:r>
      <w:r w:rsidRPr="00B06F3C">
        <w:rPr>
          <w:rFonts w:ascii="Times New Roman" w:hAnsi="Times New Roman" w:cs="Times New Roman"/>
          <w:u w:val="single"/>
        </w:rPr>
        <w:t>противодействие коррупции</w:t>
      </w:r>
      <w:r w:rsidRPr="00B06F3C">
        <w:rPr>
          <w:rFonts w:ascii="Times New Roman" w:hAnsi="Times New Roman" w:cs="Times New Roman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1.4. Основные принципы противодействия коррупции: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признание, обеспечение и защита основных прав и свобод человека и гражданина;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законность;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публичность и открытость деятельности органов управления и самоуправления;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неотвратимость ответственности за совершение коррупционных правонарушений;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комплексное использование организационных, информационно-пропагандистских и других мер;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приоритетное применение мер по предупреждению коррупции.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06F3C" w:rsidRPr="00B06F3C" w:rsidRDefault="00B06F3C" w:rsidP="0088618A">
      <w:pPr>
        <w:tabs>
          <w:tab w:val="left" w:pos="5400"/>
        </w:tabs>
        <w:ind w:firstLine="900"/>
        <w:jc w:val="both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</w:rPr>
        <w:lastRenderedPageBreak/>
        <w:t>2. Основные меры по профилактике коррупции.</w:t>
      </w:r>
    </w:p>
    <w:p w:rsidR="00B06F3C" w:rsidRPr="00B06F3C" w:rsidRDefault="00B06F3C" w:rsidP="00B06F3C">
      <w:pPr>
        <w:ind w:firstLine="9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Профилактика коррупции осуществляется путем применения следующих основных мер: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2.1. формирование в коллективе педагогических и непедагогических работников </w:t>
      </w:r>
      <w:r>
        <w:rPr>
          <w:rFonts w:ascii="Times New Roman" w:hAnsi="Times New Roman" w:cs="Times New Roman"/>
        </w:rPr>
        <w:t>Государственного бюджетного дошкольного образовательного учреждения детского сада № 19 (</w:t>
      </w:r>
      <w:r w:rsidRPr="00B06F3C">
        <w:rPr>
          <w:rFonts w:ascii="Times New Roman" w:hAnsi="Times New Roman" w:cs="Times New Roman"/>
        </w:rPr>
        <w:t xml:space="preserve">далее по тексту –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) нетерпимости к коррупционному поведению;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B06F3C" w:rsidRPr="0088618A" w:rsidRDefault="00B06F3C" w:rsidP="0088618A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2.4. проведение мероприятий по разъяснению работникам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и родителям (законным представителям) воспитанников законодательства в сфере противодействия коррупции.</w:t>
      </w:r>
    </w:p>
    <w:p w:rsidR="00B06F3C" w:rsidRPr="00B06F3C" w:rsidRDefault="00B06F3C" w:rsidP="0088618A">
      <w:pPr>
        <w:ind w:firstLine="900"/>
        <w:jc w:val="both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</w:rPr>
        <w:t>3. Основные направления по повышению эффективности противодействия коррупции.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3.3. совершенствование системы и структуры органов самоуправления;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3.4. создание механизмов общественного контроля деятельности органов управления и самоуправления;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3.6. конкретизация полномочий педагогических, непедагогических и руководящих работников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, которые должны быть отражены в должностных инструкциях.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3.7. уведомление в письменной форме работниками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06F3C" w:rsidRPr="0088618A" w:rsidRDefault="00B06F3C" w:rsidP="0088618A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3.8. создание условий для уведомления родителями (законными представителями) воспитанников администрации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обо всех случаях вымогания у них взяток работниками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.</w:t>
      </w:r>
    </w:p>
    <w:p w:rsidR="00B06F3C" w:rsidRPr="00B06F3C" w:rsidRDefault="00B06F3C" w:rsidP="0088618A">
      <w:pPr>
        <w:tabs>
          <w:tab w:val="left" w:pos="5400"/>
        </w:tabs>
        <w:ind w:firstLine="900"/>
        <w:jc w:val="both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</w:rPr>
        <w:t>4. Организационные основы противодействия коррупции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4.1. Общее руководство мероприятиями, направленными на противодействие коррупции, осуществляют: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Рабочая группа по противодействию коррупции;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lastRenderedPageBreak/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представители педагогических и непедагогических работников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, член родительского комитета.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Выборы членов </w:t>
      </w:r>
      <w:r w:rsidRPr="00B06F3C">
        <w:rPr>
          <w:rFonts w:ascii="Times New Roman" w:hAnsi="Times New Roman" w:cs="Times New Roman"/>
        </w:rPr>
        <w:t xml:space="preserve">Рабочей группы по противодействию коррупции проводятся Общим собранием работников образовательного учреждения и заседании общего родительского собрания. Обсуждается состав Рабочей группы на заседании общего собрания работников образовательного учреждения, утверждается приказом </w:t>
      </w:r>
      <w:r>
        <w:rPr>
          <w:rFonts w:ascii="Times New Roman" w:hAnsi="Times New Roman" w:cs="Times New Roman"/>
        </w:rPr>
        <w:t>заведующего ГБДОУ № 19</w:t>
      </w:r>
      <w:r w:rsidRPr="00B06F3C">
        <w:rPr>
          <w:rFonts w:ascii="Times New Roman" w:hAnsi="Times New Roman" w:cs="Times New Roman"/>
        </w:rPr>
        <w:t>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4.4. Члены Рабочей группы избирают председателя и секретаря.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Члены Рабочей группы осуществляют свою деятельность на общественной основе.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4.5. Полномочия членов Рабочей группы по противодействию коррупции: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4.5.1.Председатель Рабочей группы по противодействию коррупции: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определяет место, время проведения и повестку дня заседания Рабочей группы;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информирует заведующего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о результатах работы Рабочей группы;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представляет Рабочую группу в отношениях с работниками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, воспитанниками и их родителями (законными представителями) по вопросам, относящимся к ее компетенции;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подписывает протокол заседания Рабочей группы.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4.5.2. Секретарь Рабочей группы: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организует подготовку материалов к заседанию Рабочей группы, а также проектов его решений;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ведет протокол заседания Рабочей группы.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4.5.3. Члены Рабочей группы по противодействию коррупции: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вносят председателю Рабочей группы предложения по формированию повестки дня заседаний Рабочей группы;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lastRenderedPageBreak/>
        <w:t>- вносят предложения по формированию плана работы;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B06F3C" w:rsidRPr="00B06F3C" w:rsidRDefault="00B06F3C" w:rsidP="00B06F3C">
      <w:pPr>
        <w:tabs>
          <w:tab w:val="left" w:pos="5400"/>
        </w:tabs>
        <w:ind w:firstLine="180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участвуют в реализации принятых Рабочей группой решений и полномочий.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Заседания могут быть как открытыми, так и закрытыми.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или представители общественности.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>
        <w:rPr>
          <w:rFonts w:ascii="Times New Roman" w:hAnsi="Times New Roman" w:cs="Times New Roman"/>
        </w:rPr>
        <w:t>заведующего ГБДОУ № 19</w:t>
      </w:r>
      <w:r w:rsidRPr="00B06F3C">
        <w:rPr>
          <w:rFonts w:ascii="Times New Roman" w:hAnsi="Times New Roman" w:cs="Times New Roman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4.9. Член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4.10. Рабочая группа по противодействию коррупции: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контролирует деятельность </w:t>
      </w:r>
      <w:r>
        <w:rPr>
          <w:rFonts w:ascii="Times New Roman" w:hAnsi="Times New Roman" w:cs="Times New Roman"/>
        </w:rPr>
        <w:t>администрации ГБДОУ № 19</w:t>
      </w:r>
      <w:r w:rsidRPr="00B06F3C">
        <w:rPr>
          <w:rFonts w:ascii="Times New Roman" w:hAnsi="Times New Roman" w:cs="Times New Roman"/>
        </w:rPr>
        <w:t xml:space="preserve"> в области противодействия коррупции;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осуществляет противодействие коррупции в пределах своих полномочий: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реализует меры, направленные на профилактику коррупции;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вырабатывает механизмы защиты от проникновения коррупции в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lastRenderedPageBreak/>
        <w:t xml:space="preserve">- осуществляет анализ обращений работников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, их родителей (законных представителей) о фактах коррупционных проявлений должностными лицами;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проводит проверки локальных актов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hAnsi="Times New Roman" w:cs="Times New Roman"/>
        </w:rPr>
        <w:t>ГБДОУ № 19</w:t>
      </w:r>
      <w:r w:rsidRPr="00B06F3C">
        <w:rPr>
          <w:rFonts w:ascii="Times New Roman" w:hAnsi="Times New Roman" w:cs="Times New Roman"/>
        </w:rPr>
        <w:t>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организует работы по устранению негативных последствий коррупционных проявлений;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- выявляет причины коррупции, разрабатывает и направляет </w:t>
      </w:r>
      <w:r>
        <w:rPr>
          <w:rFonts w:ascii="Times New Roman" w:hAnsi="Times New Roman" w:cs="Times New Roman"/>
        </w:rPr>
        <w:t>заведующему ГБДОУ № 19</w:t>
      </w:r>
      <w:r w:rsidRPr="00B06F3C">
        <w:rPr>
          <w:rFonts w:ascii="Times New Roman" w:hAnsi="Times New Roman" w:cs="Times New Roman"/>
        </w:rPr>
        <w:t xml:space="preserve"> рекомендации по устранению причин коррупции;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B06F3C" w:rsidRPr="00B06F3C" w:rsidRDefault="00B06F3C" w:rsidP="00B06F3C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информирует о результатах работы заведующего ГБДОУ</w:t>
      </w:r>
      <w:r>
        <w:rPr>
          <w:rFonts w:ascii="Times New Roman" w:hAnsi="Times New Roman" w:cs="Times New Roman"/>
        </w:rPr>
        <w:t xml:space="preserve"> № 19</w:t>
      </w:r>
      <w:r w:rsidRPr="00B06F3C">
        <w:rPr>
          <w:rFonts w:ascii="Times New Roman" w:hAnsi="Times New Roman" w:cs="Times New Roman"/>
        </w:rPr>
        <w:t>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06F3C" w:rsidRPr="00B06F3C" w:rsidRDefault="00B06F3C" w:rsidP="00B06F3C">
      <w:pPr>
        <w:tabs>
          <w:tab w:val="left" w:pos="5400"/>
        </w:tabs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4.12. рабочая группа:</w:t>
      </w:r>
    </w:p>
    <w:p w:rsidR="00B06F3C" w:rsidRPr="00B06F3C" w:rsidRDefault="00B06F3C" w:rsidP="00B06F3C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разрабатывают проекты локальных актов по вопросам противодействия коррупции;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осуществляют противодействие коррупции в пределах своих полномочий: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принимают заявления работников ГБДОУ №</w:t>
      </w:r>
      <w:r>
        <w:rPr>
          <w:rFonts w:ascii="Times New Roman" w:hAnsi="Times New Roman" w:cs="Times New Roman"/>
        </w:rPr>
        <w:t xml:space="preserve"> 19</w:t>
      </w:r>
      <w:r w:rsidRPr="00B06F3C">
        <w:rPr>
          <w:rFonts w:ascii="Times New Roman" w:hAnsi="Times New Roman" w:cs="Times New Roman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B06F3C" w:rsidRPr="0088618A" w:rsidRDefault="00B06F3C" w:rsidP="0088618A">
      <w:pPr>
        <w:ind w:firstLine="54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- осуществляет антикоррупционную пропаганду и воспитание всех участников воспитательно -образовательного процесса.</w:t>
      </w:r>
    </w:p>
    <w:p w:rsidR="00B06F3C" w:rsidRPr="00B06F3C" w:rsidRDefault="00B06F3C" w:rsidP="0088618A">
      <w:pPr>
        <w:ind w:firstLine="900"/>
        <w:jc w:val="both"/>
        <w:rPr>
          <w:rFonts w:ascii="Times New Roman" w:hAnsi="Times New Roman" w:cs="Times New Roman"/>
          <w:b/>
        </w:rPr>
      </w:pPr>
      <w:r w:rsidRPr="00B06F3C">
        <w:rPr>
          <w:rFonts w:ascii="Times New Roman" w:hAnsi="Times New Roman" w:cs="Times New Roman"/>
          <w:b/>
        </w:rPr>
        <w:t>5. Ответственность физических и юридических лиц за коррупционные правонарушения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 xml:space="preserve"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</w:t>
      </w:r>
      <w:r w:rsidRPr="00B06F3C">
        <w:rPr>
          <w:rFonts w:ascii="Times New Roman" w:hAnsi="Times New Roman" w:cs="Times New Roman"/>
        </w:rPr>
        <w:lastRenderedPageBreak/>
        <w:t>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06F3C" w:rsidRPr="00B06F3C" w:rsidRDefault="00B06F3C" w:rsidP="00B06F3C">
      <w:pPr>
        <w:ind w:firstLine="1260"/>
        <w:jc w:val="both"/>
        <w:rPr>
          <w:rFonts w:ascii="Times New Roman" w:hAnsi="Times New Roman" w:cs="Times New Roman"/>
        </w:rPr>
      </w:pPr>
      <w:r w:rsidRPr="00B06F3C">
        <w:rPr>
          <w:rFonts w:ascii="Times New Roman" w:hAnsi="Times New Roman" w:cs="Times New Roman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06F3C" w:rsidRPr="00B06F3C" w:rsidRDefault="00B06F3C" w:rsidP="00B06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6F3C" w:rsidRPr="00B0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C"/>
    <w:rsid w:val="001F40EE"/>
    <w:rsid w:val="00645A36"/>
    <w:rsid w:val="0074222B"/>
    <w:rsid w:val="0088618A"/>
    <w:rsid w:val="00B0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F65F1C-F2F8-4C03-8BA6-A512258C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Николаева</dc:creator>
  <cp:lastModifiedBy>Елена Николаева</cp:lastModifiedBy>
  <cp:revision>3</cp:revision>
  <cp:lastPrinted>2016-03-23T14:14:00Z</cp:lastPrinted>
  <dcterms:created xsi:type="dcterms:W3CDTF">2016-02-29T13:12:00Z</dcterms:created>
  <dcterms:modified xsi:type="dcterms:W3CDTF">2016-05-17T09:28:00Z</dcterms:modified>
</cp:coreProperties>
</file>